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9B2C0A">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8259D" w:rsidRPr="0008259D">
        <w:rPr>
          <w:rFonts w:ascii="PT Astra Serif" w:hAnsi="PT Astra Serif"/>
          <w:color w:val="000099"/>
          <w:sz w:val="28"/>
          <w:szCs w:val="28"/>
        </w:rPr>
        <w:t>24 38622002368862201001 0226 001 8122 244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530779" w:rsidRPr="00530779">
        <w:rPr>
          <w:rFonts w:ascii="PT Astra Serif" w:hAnsi="PT Astra Serif"/>
          <w:color w:val="000099"/>
          <w:szCs w:val="24"/>
        </w:rPr>
        <w:t xml:space="preserve">мытью окон и фасадов здания администрации города </w:t>
      </w:r>
      <w:proofErr w:type="spellStart"/>
      <w:r w:rsidR="00530779" w:rsidRPr="00530779">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AC355F">
        <w:rPr>
          <w:rFonts w:ascii="PT Astra Serif" w:hAnsi="PT Astra Serif"/>
          <w:color w:val="000099"/>
          <w:szCs w:val="24"/>
        </w:rPr>
        <w:t xml:space="preserve">Бюджет города </w:t>
      </w:r>
      <w:proofErr w:type="spellStart"/>
      <w:r w:rsidR="00AC355F">
        <w:rPr>
          <w:rFonts w:ascii="PT Astra Serif" w:hAnsi="PT Astra Serif"/>
          <w:color w:val="000099"/>
          <w:szCs w:val="24"/>
        </w:rPr>
        <w:t>Югорска</w:t>
      </w:r>
      <w:proofErr w:type="spellEnd"/>
      <w:r w:rsidR="00AC355F">
        <w:rPr>
          <w:rFonts w:ascii="PT Astra Serif" w:hAnsi="PT Astra Serif"/>
          <w:color w:val="000099"/>
          <w:szCs w:val="24"/>
        </w:rPr>
        <w:t xml:space="preserve"> на 2024</w:t>
      </w:r>
      <w:r w:rsidR="00BC3749" w:rsidRPr="00BC3749">
        <w:rPr>
          <w:rFonts w:ascii="PT Astra Serif" w:hAnsi="PT Astra Serif"/>
          <w:color w:val="000099"/>
          <w:szCs w:val="24"/>
        </w:rPr>
        <w:t xml:space="preserve">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E36F7C">
        <w:rPr>
          <w:rFonts w:ascii="PT Astra Serif" w:hAnsi="PT Astra Serif"/>
          <w:color w:val="000099"/>
          <w:szCs w:val="24"/>
        </w:rPr>
        <w:t>15</w:t>
      </w:r>
      <w:r w:rsidR="007B4672" w:rsidRPr="007B4672">
        <w:rPr>
          <w:rFonts w:ascii="PT Astra Serif" w:hAnsi="PT Astra Serif"/>
          <w:color w:val="000099"/>
          <w:szCs w:val="24"/>
        </w:rPr>
        <w:t>.</w:t>
      </w:r>
      <w:r w:rsidR="008707ED">
        <w:rPr>
          <w:rFonts w:ascii="PT Astra Serif" w:hAnsi="PT Astra Serif"/>
          <w:color w:val="000099"/>
          <w:szCs w:val="24"/>
        </w:rPr>
        <w:t>08</w:t>
      </w:r>
      <w:r w:rsidR="00E36F7C">
        <w:rPr>
          <w:rFonts w:ascii="PT Astra Serif" w:hAnsi="PT Astra Serif"/>
          <w:color w:val="000099"/>
          <w:szCs w:val="24"/>
        </w:rPr>
        <w:t>.2024</w:t>
      </w:r>
      <w:r w:rsidR="007B4672" w:rsidRPr="007B4672">
        <w:rPr>
          <w:rFonts w:ascii="PT Astra Serif" w:hAnsi="PT Astra Serif"/>
          <w:color w:val="000099"/>
          <w:szCs w:val="24"/>
        </w:rPr>
        <w:t xml:space="preserve">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AC7B6C">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составляется Заказчиком в письменной форме и направляется</w:t>
      </w:r>
      <w:proofErr w:type="gramEnd"/>
      <w:r w:rsidRPr="00AC7B6C">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 xml:space="preserve">соответствии с пунктом 1 части 1 статьи 30 </w:t>
      </w:r>
      <w:r w:rsidRPr="00530779">
        <w:rPr>
          <w:rFonts w:ascii="PT Astra Serif" w:hAnsi="PT Astra Serif"/>
          <w:i/>
          <w:iCs/>
          <w:color w:val="000000"/>
          <w:sz w:val="24"/>
          <w:szCs w:val="24"/>
        </w:rPr>
        <w:lastRenderedPageBreak/>
        <w:t>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w:t>
      </w:r>
      <w:r w:rsidRPr="00530779">
        <w:rPr>
          <w:rFonts w:ascii="PT Astra Serif" w:hAnsi="PT Astra Serif"/>
          <w:sz w:val="24"/>
          <w:szCs w:val="24"/>
        </w:rPr>
        <w:lastRenderedPageBreak/>
        <w:t>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w:t>
      </w:r>
      <w:r w:rsidRPr="00AC7B6C">
        <w:rPr>
          <w:rFonts w:ascii="PT Astra Serif" w:hAnsi="PT Astra Serif"/>
          <w:iCs/>
          <w:sz w:val="24"/>
          <w:szCs w:val="24"/>
        </w:rPr>
        <w:lastRenderedPageBreak/>
        <w:t>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08259D">
        <w:rPr>
          <w:rFonts w:ascii="PT Astra Serif" w:hAnsi="PT Astra Serif"/>
          <w:color w:val="auto"/>
          <w:szCs w:val="24"/>
        </w:rPr>
        <w:t>5 (пяти</w:t>
      </w:r>
      <w:r w:rsidRPr="00AC7B6C">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AC7B6C" w:rsidRDefault="005F44A4" w:rsidP="00234C51">
      <w:pP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w:t>
      </w:r>
      <w:r w:rsidRPr="00AC7B6C">
        <w:rPr>
          <w:rFonts w:ascii="PT Astra Serif" w:hAnsi="PT Astra Serif"/>
          <w:sz w:val="24"/>
          <w:szCs w:val="24"/>
        </w:rPr>
        <w:lastRenderedPageBreak/>
        <w:t>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упает в силу с даты подп</w:t>
      </w:r>
      <w:r w:rsidR="00216AA0">
        <w:rPr>
          <w:rFonts w:ascii="PT Astra Serif" w:hAnsi="PT Astra Serif" w:cs="Times New Roman"/>
          <w:szCs w:val="24"/>
        </w:rPr>
        <w:t>ис</w:t>
      </w:r>
      <w:r w:rsidR="00E03E79">
        <w:rPr>
          <w:rFonts w:ascii="PT Astra Serif" w:hAnsi="PT Astra Serif" w:cs="Times New Roman"/>
          <w:szCs w:val="24"/>
        </w:rPr>
        <w:t>ания контракта и действует по 12</w:t>
      </w:r>
      <w:bookmarkStart w:id="4" w:name="_GoBack"/>
      <w:bookmarkEnd w:id="4"/>
      <w:r w:rsidRPr="0075599C">
        <w:rPr>
          <w:rFonts w:ascii="PT Astra Serif" w:hAnsi="PT Astra Serif" w:cs="Times New Roman"/>
          <w:szCs w:val="24"/>
        </w:rPr>
        <w:t>.</w:t>
      </w:r>
      <w:r w:rsidR="00E94D2D">
        <w:rPr>
          <w:rFonts w:ascii="PT Astra Serif" w:hAnsi="PT Astra Serif" w:cs="Times New Roman"/>
          <w:szCs w:val="24"/>
        </w:rPr>
        <w:t>0</w:t>
      </w:r>
      <w:r w:rsidR="00E65B8B">
        <w:rPr>
          <w:rFonts w:ascii="PT Astra Serif" w:hAnsi="PT Astra Serif" w:cs="Times New Roman"/>
          <w:szCs w:val="24"/>
        </w:rPr>
        <w:t>9</w:t>
      </w:r>
      <w:r w:rsidR="00216AA0">
        <w:rPr>
          <w:rFonts w:ascii="PT Astra Serif" w:hAnsi="PT Astra Serif" w:cs="Times New Roman"/>
          <w:szCs w:val="24"/>
        </w:rPr>
        <w:t>.2024</w:t>
      </w:r>
      <w:r w:rsidRPr="0075599C">
        <w:rPr>
          <w:rFonts w:ascii="PT Astra Serif" w:hAnsi="PT Astra Serif" w:cs="Times New Roman"/>
          <w:szCs w:val="24"/>
        </w:rPr>
        <w:t xml:space="preserve">.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AC7B6C">
        <w:rPr>
          <w:rFonts w:ascii="PT Astra Serif" w:hAnsi="PT Astra Serif"/>
          <w:color w:val="000000"/>
          <w:szCs w:val="24"/>
        </w:rPr>
        <w:lastRenderedPageBreak/>
        <w:t>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9B2C0A">
      <w:pPr>
        <w:pStyle w:val="ConsPlusNormal0"/>
        <w:widowControl/>
        <w:ind w:firstLine="0"/>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w:t>
      </w:r>
      <w:r w:rsidR="00993BAD" w:rsidRPr="00AC7B6C">
        <w:rPr>
          <w:rFonts w:ascii="PT Astra Serif" w:hAnsi="PT Astra Serif"/>
          <w:color w:val="000000"/>
          <w:szCs w:val="24"/>
        </w:rPr>
        <w:lastRenderedPageBreak/>
        <w:t>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9B2C0A" w:rsidRPr="00AC7B6C" w:rsidRDefault="009B2C0A" w:rsidP="00234C51">
      <w:pPr>
        <w:pStyle w:val="10"/>
        <w:spacing w:after="0" w:line="240" w:lineRule="auto"/>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w:t>
            </w:r>
            <w:proofErr w:type="spellStart"/>
            <w:r w:rsidRPr="00AC7B6C">
              <w:rPr>
                <w:rFonts w:ascii="PT Astra Serif" w:hAnsi="PT Astra Serif"/>
                <w:bCs/>
                <w:spacing w:val="-1"/>
                <w:sz w:val="22"/>
                <w:szCs w:val="22"/>
              </w:rPr>
              <w:t>Югорска</w:t>
            </w:r>
            <w:proofErr w:type="spellEnd"/>
            <w:r w:rsidR="009B2C0A">
              <w:rPr>
                <w:rFonts w:ascii="PT Astra Serif" w:hAnsi="PT Astra Serif"/>
                <w:bCs/>
                <w:spacing w:val="-1"/>
                <w:sz w:val="22"/>
                <w:szCs w:val="22"/>
              </w:rPr>
              <w:t xml:space="preserve"> </w:t>
            </w:r>
            <w:proofErr w:type="spellStart"/>
            <w:r w:rsidR="009B2C0A">
              <w:rPr>
                <w:rFonts w:ascii="PT Astra Serif" w:hAnsi="PT Astra Serif"/>
                <w:bCs/>
                <w:spacing w:val="-1"/>
                <w:sz w:val="22"/>
                <w:szCs w:val="22"/>
              </w:rPr>
              <w:t>л.с</w:t>
            </w:r>
            <w:proofErr w:type="spellEnd"/>
            <w:r w:rsidR="009B2C0A">
              <w:rPr>
                <w:rFonts w:ascii="PT Astra Serif" w:hAnsi="PT Astra Serif"/>
                <w:bCs/>
                <w:spacing w:val="-1"/>
                <w:sz w:val="22"/>
                <w:szCs w:val="22"/>
              </w:rPr>
              <w:t>.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ИКЗ №</w:t>
      </w:r>
      <w:r w:rsidR="00216AA0">
        <w:rPr>
          <w:rFonts w:ascii="PT Astra Serif" w:hAnsi="PT Astra Serif"/>
        </w:rPr>
        <w:t>______________________</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9B2C0A">
      <w:pPr>
        <w:pStyle w:val="10"/>
        <w:spacing w:after="0" w:line="240" w:lineRule="auto"/>
        <w:rPr>
          <w:rFonts w:ascii="PT Astra Serif" w:hAnsi="PT Astra Serif"/>
        </w:rPr>
      </w:pPr>
      <w:r>
        <w:rPr>
          <w:rFonts w:ascii="PT Astra Serif" w:hAnsi="PT Astra Serif"/>
        </w:rPr>
        <w:t>З</w:t>
      </w:r>
      <w:r w:rsidR="00E94D2D">
        <w:rPr>
          <w:rFonts w:ascii="PT Astra Serif" w:hAnsi="PT Astra Serif"/>
        </w:rPr>
        <w:t>ав</w:t>
      </w:r>
      <w:r>
        <w:rPr>
          <w:rFonts w:ascii="PT Astra Serif" w:hAnsi="PT Astra Serif"/>
        </w:rPr>
        <w:t xml:space="preserve">едующий </w:t>
      </w:r>
      <w:r w:rsidR="00E94D2D">
        <w:rPr>
          <w:rFonts w:ascii="PT Astra Serif" w:hAnsi="PT Astra Serif"/>
        </w:rPr>
        <w:t>по АХР</w:t>
      </w:r>
      <w:r w:rsidR="0050394F">
        <w:rPr>
          <w:rFonts w:ascii="PT Astra Serif" w:hAnsi="PT Astra Serif"/>
        </w:rPr>
        <w:t xml:space="preserve">                                                     </w:t>
      </w:r>
      <w:r>
        <w:rPr>
          <w:rFonts w:ascii="PT Astra Serif" w:hAnsi="PT Astra Serif"/>
        </w:rPr>
        <w:t xml:space="preserve">                           </w:t>
      </w:r>
      <w:r w:rsidR="0050394F">
        <w:rPr>
          <w:rFonts w:ascii="PT Astra Serif" w:hAnsi="PT Astra Serif"/>
        </w:rPr>
        <w:t xml:space="preserve">          </w:t>
      </w:r>
      <w:r w:rsidR="00216AA0">
        <w:rPr>
          <w:rFonts w:ascii="PT Astra Serif" w:hAnsi="PT Astra Serif"/>
        </w:rPr>
        <w:t xml:space="preserve"> </w:t>
      </w:r>
      <w:r w:rsidR="004321D0" w:rsidRPr="004321D0">
        <w:rPr>
          <w:rFonts w:ascii="PT Astra Serif" w:hAnsi="PT Astra Serif"/>
        </w:rPr>
        <w:t xml:space="preserve">   </w:t>
      </w:r>
      <w:r w:rsidR="00E94D2D">
        <w:rPr>
          <w:rFonts w:ascii="PT Astra Serif" w:hAnsi="PT Astra Serif"/>
        </w:rPr>
        <w:t xml:space="preserve">     </w:t>
      </w:r>
      <w:r w:rsidR="0050394F">
        <w:rPr>
          <w:rFonts w:ascii="PT Astra Serif" w:hAnsi="PT Astra Serif"/>
        </w:rPr>
        <w:t>Д.</w:t>
      </w:r>
      <w:r w:rsidR="00E65B8B">
        <w:rPr>
          <w:rFonts w:ascii="PT Astra Serif" w:hAnsi="PT Astra Serif"/>
        </w:rPr>
        <w:t>В. Питиримов</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0394F">
        <w:rPr>
          <w:rFonts w:ascii="PT Astra Serif" w:hAnsi="PT Astra Serif"/>
        </w:rPr>
        <w:t xml:space="preserve">                               В.Н. Ермакова</w:t>
      </w:r>
      <w:r w:rsidR="001157FD" w:rsidRPr="00AC7B6C">
        <w:rPr>
          <w:rFonts w:ascii="PT Astra Serif" w:hAnsi="PT Astra Serif"/>
        </w:rPr>
        <w:t xml:space="preserve"> </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16AA0">
        <w:rPr>
          <w:rFonts w:ascii="PT Astra Serif" w:hAnsi="PT Astra Serif"/>
        </w:rPr>
        <w:t xml:space="preserve">                      </w:t>
      </w:r>
      <w:r w:rsidR="004321D0">
        <w:rPr>
          <w:rFonts w:ascii="PT Astra Serif" w:hAnsi="PT Astra Serif"/>
        </w:rPr>
        <w:t xml:space="preserve">  </w:t>
      </w:r>
      <w:r w:rsidR="00216AA0">
        <w:rPr>
          <w:rFonts w:ascii="PT Astra Serif" w:hAnsi="PT Astra Serif"/>
        </w:rPr>
        <w:t xml:space="preserve">Д.С. Плотников </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FA2252" w:rsidRDefault="00FA2252" w:rsidP="00525E97">
      <w:pPr>
        <w:pStyle w:val="10"/>
        <w:spacing w:after="0" w:line="240" w:lineRule="auto"/>
        <w:rPr>
          <w:rFonts w:ascii="PT Astra Serif" w:hAnsi="PT Astra Serif"/>
          <w:szCs w:val="24"/>
          <w:u w:val="single"/>
        </w:rPr>
      </w:pPr>
    </w:p>
    <w:p w:rsidR="002002C0" w:rsidRPr="00525E97" w:rsidRDefault="002002C0" w:rsidP="00525E97">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 xml:space="preserve">Предмет контракта: оказание услуг по мытью окон и фасадов здания администрации города </w:t>
      </w:r>
      <w:proofErr w:type="spellStart"/>
      <w:r w:rsidRPr="002002C0">
        <w:rPr>
          <w:rFonts w:eastAsia="Calibri"/>
          <w:sz w:val="24"/>
          <w:szCs w:val="24"/>
          <w:lang w:eastAsia="en-US"/>
        </w:rPr>
        <w:t>Югорска</w:t>
      </w:r>
      <w:proofErr w:type="spell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Место оказания услуг: Ханты-Мансийский автономный округ - Югра, г. Югорск, ул. 40 лет Победы, д. 11.</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Сроки оказание услуг: с момента заключения муниципального ко</w:t>
      </w:r>
      <w:r w:rsidR="00216AA0">
        <w:rPr>
          <w:rFonts w:eastAsia="Calibri"/>
          <w:sz w:val="24"/>
          <w:szCs w:val="24"/>
          <w:lang w:eastAsia="en-US"/>
        </w:rPr>
        <w:t>нтракта по 15</w:t>
      </w:r>
      <w:r w:rsidRPr="002002C0">
        <w:rPr>
          <w:rFonts w:eastAsia="Calibri"/>
          <w:sz w:val="24"/>
          <w:szCs w:val="24"/>
          <w:lang w:eastAsia="en-US"/>
        </w:rPr>
        <w:t>.0</w:t>
      </w:r>
      <w:r w:rsidR="00E65B8B">
        <w:rPr>
          <w:rFonts w:eastAsia="Calibri"/>
          <w:sz w:val="24"/>
          <w:szCs w:val="24"/>
          <w:lang w:eastAsia="en-US"/>
        </w:rPr>
        <w:t>8</w:t>
      </w:r>
      <w:r w:rsidR="00216AA0">
        <w:rPr>
          <w:rFonts w:eastAsia="Calibri"/>
          <w:sz w:val="24"/>
          <w:szCs w:val="24"/>
          <w:lang w:eastAsia="en-US"/>
        </w:rPr>
        <w:t>.2024</w:t>
      </w:r>
      <w:r w:rsidRPr="002002C0">
        <w:rPr>
          <w:rFonts w:eastAsia="Calibri"/>
          <w:sz w:val="24"/>
          <w:szCs w:val="24"/>
          <w:lang w:eastAsia="en-US"/>
        </w:rPr>
        <w:t xml:space="preserve"> года.</w:t>
      </w:r>
    </w:p>
    <w:p w:rsidR="002002C0" w:rsidRPr="002002C0" w:rsidRDefault="002002C0" w:rsidP="002002C0">
      <w:pPr>
        <w:numPr>
          <w:ilvl w:val="0"/>
          <w:numId w:val="24"/>
        </w:numPr>
        <w:suppressAutoHyphens/>
        <w:spacing w:after="60" w:line="276" w:lineRule="auto"/>
        <w:ind w:hanging="436"/>
        <w:contextualSpacing/>
        <w:jc w:val="both"/>
        <w:rPr>
          <w:rFonts w:eastAsia="Calibri"/>
          <w:sz w:val="24"/>
          <w:szCs w:val="24"/>
          <w:lang w:eastAsia="en-US"/>
        </w:rPr>
      </w:pPr>
      <w:r w:rsidRPr="002002C0">
        <w:rPr>
          <w:rFonts w:eastAsia="Calibri"/>
          <w:sz w:val="24"/>
          <w:szCs w:val="24"/>
          <w:lang w:eastAsia="en-US"/>
        </w:rPr>
        <w:t>Общая площадь окон и фасадов здания: 596 м</w:t>
      </w:r>
      <w:proofErr w:type="gramStart"/>
      <w:r w:rsidRPr="002002C0">
        <w:rPr>
          <w:rFonts w:eastAsia="Calibri"/>
          <w:sz w:val="24"/>
          <w:szCs w:val="24"/>
          <w:vertAlign w:val="superscript"/>
          <w:lang w:eastAsia="en-US"/>
        </w:rPr>
        <w:t>2</w:t>
      </w:r>
      <w:proofErr w:type="gram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2002C0" w:rsidRPr="002002C0" w:rsidRDefault="002002C0" w:rsidP="002002C0">
      <w:pPr>
        <w:numPr>
          <w:ilvl w:val="0"/>
          <w:numId w:val="24"/>
        </w:numPr>
        <w:suppressAutoHyphens/>
        <w:spacing w:after="60" w:line="276" w:lineRule="auto"/>
        <w:ind w:left="-142" w:firstLine="568"/>
        <w:contextualSpacing/>
        <w:jc w:val="both"/>
        <w:rPr>
          <w:rFonts w:eastAsia="Calibri"/>
          <w:sz w:val="24"/>
          <w:szCs w:val="24"/>
          <w:lang w:eastAsia="en-US"/>
        </w:rPr>
      </w:pPr>
      <w:r w:rsidRPr="002002C0">
        <w:rPr>
          <w:rFonts w:eastAsia="Calibri"/>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2002C0" w:rsidRPr="002002C0" w:rsidRDefault="002002C0" w:rsidP="002002C0">
      <w:pPr>
        <w:numPr>
          <w:ilvl w:val="0"/>
          <w:numId w:val="24"/>
        </w:numPr>
        <w:suppressAutoHyphens/>
        <w:spacing w:after="60" w:line="276" w:lineRule="auto"/>
        <w:ind w:hanging="294"/>
        <w:contextualSpacing/>
        <w:jc w:val="both"/>
        <w:rPr>
          <w:rFonts w:eastAsia="Calibri"/>
          <w:sz w:val="24"/>
          <w:szCs w:val="24"/>
          <w:lang w:eastAsia="en-US"/>
        </w:rPr>
      </w:pPr>
      <w:r w:rsidRPr="002002C0">
        <w:rPr>
          <w:rFonts w:eastAsia="Calibri"/>
          <w:sz w:val="24"/>
          <w:szCs w:val="24"/>
          <w:lang w:eastAsia="en-US"/>
        </w:rPr>
        <w:t>Исполнитель обязан:</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.1.  Следовать указаниям Заказчика;</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.2. Нести материальную ответственность за ущерб, причиненный Заказчику либо третьим лицам в процессе оказания услуг;</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 xml:space="preserve">.3. </w:t>
      </w:r>
      <w:proofErr w:type="gramStart"/>
      <w:r w:rsidR="002002C0" w:rsidRPr="002002C0">
        <w:rPr>
          <w:rFonts w:eastAsia="Calibri"/>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.4. При выполнении высотных работ соблюдать правила техники безопасности, охраны труда, пожарной безопасности.</w:t>
      </w:r>
    </w:p>
    <w:p w:rsidR="002002C0" w:rsidRPr="002002C0" w:rsidRDefault="00C52318" w:rsidP="002002C0">
      <w:pPr>
        <w:ind w:firstLine="426"/>
        <w:rPr>
          <w:rFonts w:eastAsia="Calibri"/>
          <w:sz w:val="24"/>
          <w:szCs w:val="24"/>
          <w:lang w:eastAsia="en-US"/>
        </w:rPr>
      </w:pPr>
      <w:r>
        <w:rPr>
          <w:rFonts w:eastAsia="Calibri"/>
          <w:sz w:val="24"/>
          <w:szCs w:val="24"/>
          <w:lang w:eastAsia="en-US"/>
        </w:rPr>
        <w:t>9</w:t>
      </w:r>
      <w:r w:rsidR="002002C0" w:rsidRPr="002002C0">
        <w:rPr>
          <w:rFonts w:eastAsia="Calibri"/>
          <w:sz w:val="24"/>
          <w:szCs w:val="24"/>
          <w:lang w:eastAsia="en-US"/>
        </w:rPr>
        <w:t>.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2002C0" w:rsidRPr="002002C0" w:rsidRDefault="00C52318" w:rsidP="002002C0">
      <w:pPr>
        <w:ind w:firstLine="426"/>
        <w:rPr>
          <w:rFonts w:eastAsia="Calibri"/>
          <w:sz w:val="24"/>
          <w:szCs w:val="24"/>
          <w:lang w:eastAsia="en-US"/>
        </w:rPr>
      </w:pPr>
      <w:r>
        <w:rPr>
          <w:rFonts w:eastAsia="Calibri"/>
          <w:sz w:val="24"/>
          <w:szCs w:val="24"/>
          <w:lang w:eastAsia="en-US"/>
        </w:rPr>
        <w:t>10</w:t>
      </w:r>
      <w:r w:rsidR="002002C0" w:rsidRPr="002002C0">
        <w:rPr>
          <w:rFonts w:eastAsia="Calibri"/>
          <w:sz w:val="24"/>
          <w:szCs w:val="24"/>
          <w:lang w:eastAsia="en-US"/>
        </w:rPr>
        <w:t>. ОКПД</w:t>
      </w:r>
      <w:proofErr w:type="gramStart"/>
      <w:r w:rsidR="002002C0" w:rsidRPr="002002C0">
        <w:rPr>
          <w:rFonts w:eastAsia="Calibri"/>
          <w:sz w:val="24"/>
          <w:szCs w:val="24"/>
          <w:lang w:eastAsia="en-US"/>
        </w:rPr>
        <w:t>2</w:t>
      </w:r>
      <w:proofErr w:type="gramEnd"/>
      <w:r w:rsidR="002002C0" w:rsidRPr="002002C0">
        <w:rPr>
          <w:rFonts w:eastAsia="Calibri"/>
          <w:sz w:val="24"/>
          <w:szCs w:val="24"/>
          <w:lang w:eastAsia="en-US"/>
        </w:rPr>
        <w:t xml:space="preserve"> – 81.22.11.000.</w:t>
      </w:r>
    </w:p>
    <w:p w:rsidR="00FA2252" w:rsidRDefault="00FA2252" w:rsidP="00525E97">
      <w:pPr>
        <w:pStyle w:val="10"/>
        <w:spacing w:after="0" w:line="240" w:lineRule="auto"/>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234C51">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C7" w:rsidRDefault="004577C7">
      <w:r>
        <w:separator/>
      </w:r>
    </w:p>
  </w:endnote>
  <w:endnote w:type="continuationSeparator" w:id="0">
    <w:p w:rsidR="004577C7" w:rsidRDefault="004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E03E79">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C7" w:rsidRDefault="004577C7">
      <w:r>
        <w:separator/>
      </w:r>
    </w:p>
  </w:footnote>
  <w:footnote w:type="continuationSeparator" w:id="0">
    <w:p w:rsidR="004577C7" w:rsidRDefault="004577C7">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59D"/>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6AA0"/>
    <w:rsid w:val="00217C95"/>
    <w:rsid w:val="0022575C"/>
    <w:rsid w:val="00225FD7"/>
    <w:rsid w:val="00227B7B"/>
    <w:rsid w:val="00234C51"/>
    <w:rsid w:val="0025389E"/>
    <w:rsid w:val="0026174D"/>
    <w:rsid w:val="0026552C"/>
    <w:rsid w:val="002656CB"/>
    <w:rsid w:val="00271C10"/>
    <w:rsid w:val="00272139"/>
    <w:rsid w:val="00281FB3"/>
    <w:rsid w:val="00287A0A"/>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577C7"/>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0394F"/>
    <w:rsid w:val="0051158D"/>
    <w:rsid w:val="00521B5A"/>
    <w:rsid w:val="00522D69"/>
    <w:rsid w:val="00525E97"/>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07ED"/>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B2C0A"/>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355F"/>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2318"/>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03E79"/>
    <w:rsid w:val="00E10712"/>
    <w:rsid w:val="00E119CC"/>
    <w:rsid w:val="00E13746"/>
    <w:rsid w:val="00E173DF"/>
    <w:rsid w:val="00E24AD3"/>
    <w:rsid w:val="00E31596"/>
    <w:rsid w:val="00E33547"/>
    <w:rsid w:val="00E36B30"/>
    <w:rsid w:val="00E36F7C"/>
    <w:rsid w:val="00E46E7F"/>
    <w:rsid w:val="00E55367"/>
    <w:rsid w:val="00E558C2"/>
    <w:rsid w:val="00E56F84"/>
    <w:rsid w:val="00E62741"/>
    <w:rsid w:val="00E6378E"/>
    <w:rsid w:val="00E65B8B"/>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783B-4280-4C9D-8BDA-0CF0A8E8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15</Pages>
  <Words>7040</Words>
  <Characters>40133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38</cp:revision>
  <cp:lastPrinted>2024-07-02T05:07:00Z</cp:lastPrinted>
  <dcterms:created xsi:type="dcterms:W3CDTF">2022-06-20T06:41:00Z</dcterms:created>
  <dcterms:modified xsi:type="dcterms:W3CDTF">2024-07-02T05:08:00Z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